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ED" w:rsidRPr="00BD24ED" w:rsidRDefault="00BD24ED" w:rsidP="00BD24ED">
      <w:pPr>
        <w:pStyle w:val="wyq030---glava"/>
        <w:jc w:val="center"/>
        <w:rPr>
          <w:b/>
        </w:rPr>
      </w:pPr>
      <w:r w:rsidRPr="00BD24ED">
        <w:rPr>
          <w:b/>
        </w:rPr>
        <w:t>КРИВИЧНА ДЕЛА ПРОТИВ ЧАСТИ И УГЛЕДА</w:t>
      </w:r>
    </w:p>
    <w:p w:rsidR="00BD24ED" w:rsidRPr="00BD24ED" w:rsidRDefault="00BD24ED" w:rsidP="00BD24ED">
      <w:pPr>
        <w:pStyle w:val="wyq110---naslov-clana"/>
        <w:jc w:val="center"/>
        <w:rPr>
          <w:b/>
        </w:rPr>
      </w:pPr>
      <w:proofErr w:type="spellStart"/>
      <w:r w:rsidRPr="00BD24ED">
        <w:rPr>
          <w:b/>
        </w:rPr>
        <w:t>Увреда</w:t>
      </w:r>
      <w:proofErr w:type="spellEnd"/>
    </w:p>
    <w:p w:rsidR="00BD24ED" w:rsidRDefault="00BD24ED" w:rsidP="00BD24ED">
      <w:pPr>
        <w:pStyle w:val="clan"/>
        <w:jc w:val="center"/>
      </w:pPr>
      <w:bookmarkStart w:id="0" w:name="clan_170"/>
      <w:bookmarkEnd w:id="0"/>
      <w:proofErr w:type="spellStart"/>
      <w:r>
        <w:t>Члан</w:t>
      </w:r>
      <w:proofErr w:type="spellEnd"/>
      <w:r>
        <w:t xml:space="preserve"> 170</w:t>
      </w:r>
    </w:p>
    <w:p w:rsidR="00BD24ED" w:rsidRDefault="00BD24ED" w:rsidP="00BD24ED">
      <w:pPr>
        <w:pStyle w:val="normal0"/>
      </w:pPr>
      <w:r>
        <w:t xml:space="preserve">(1)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увреди</w:t>
      </w:r>
      <w:proofErr w:type="spellEnd"/>
      <w:r>
        <w:t xml:space="preserve"> </w:t>
      </w:r>
      <w:proofErr w:type="spellStart"/>
      <w:r>
        <w:t>другог</w:t>
      </w:r>
      <w:proofErr w:type="spellEnd"/>
      <w:proofErr w:type="gramStart"/>
      <w:r>
        <w:t>,</w:t>
      </w:r>
      <w:proofErr w:type="gramEnd"/>
      <w:r>
        <w:br/>
      </w:r>
      <w:proofErr w:type="spellStart"/>
      <w:r>
        <w:t>казниће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новчаном</w:t>
      </w:r>
      <w:proofErr w:type="spellEnd"/>
      <w:r>
        <w:t xml:space="preserve"> </w:t>
      </w:r>
      <w:proofErr w:type="spellStart"/>
      <w:r>
        <w:t>казном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двадесет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сто</w:t>
      </w:r>
      <w:proofErr w:type="spellEnd"/>
      <w:r>
        <w:t xml:space="preserve"> </w:t>
      </w:r>
      <w:proofErr w:type="spellStart"/>
      <w:r>
        <w:t>дневних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новчаном</w:t>
      </w:r>
      <w:proofErr w:type="spellEnd"/>
      <w:r>
        <w:t xml:space="preserve"> </w:t>
      </w:r>
      <w:proofErr w:type="spellStart"/>
      <w:r>
        <w:t>казном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четрдесет</w:t>
      </w:r>
      <w:proofErr w:type="spellEnd"/>
      <w:r>
        <w:t xml:space="preserve"> </w:t>
      </w:r>
      <w:proofErr w:type="spellStart"/>
      <w:r>
        <w:t>хиљада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двеста</w:t>
      </w:r>
      <w:proofErr w:type="spellEnd"/>
      <w:r>
        <w:t xml:space="preserve"> </w:t>
      </w:r>
      <w:proofErr w:type="spellStart"/>
      <w:r>
        <w:t>хиљада</w:t>
      </w:r>
      <w:proofErr w:type="spellEnd"/>
      <w:r>
        <w:t xml:space="preserve"> </w:t>
      </w:r>
      <w:proofErr w:type="spellStart"/>
      <w:r>
        <w:t>динара</w:t>
      </w:r>
      <w:proofErr w:type="spellEnd"/>
      <w:r>
        <w:t>.</w:t>
      </w:r>
    </w:p>
    <w:p w:rsidR="00BD24ED" w:rsidRDefault="00BD24ED" w:rsidP="00BD24ED">
      <w:pPr>
        <w:pStyle w:val="normal0"/>
      </w:pPr>
      <w:r>
        <w:t xml:space="preserve">(2)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учињено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штампе</w:t>
      </w:r>
      <w:proofErr w:type="spellEnd"/>
      <w:r>
        <w:t xml:space="preserve">, </w:t>
      </w:r>
      <w:proofErr w:type="spellStart"/>
      <w:r>
        <w:t>радија</w:t>
      </w:r>
      <w:proofErr w:type="spellEnd"/>
      <w:r>
        <w:t xml:space="preserve">, </w:t>
      </w:r>
      <w:proofErr w:type="spellStart"/>
      <w:r>
        <w:t>телевизије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сличних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скупу</w:t>
      </w:r>
      <w:proofErr w:type="spellEnd"/>
      <w:r>
        <w:t>,</w:t>
      </w:r>
      <w:r>
        <w:br/>
      </w:r>
      <w:proofErr w:type="spellStart"/>
      <w:r>
        <w:t>учинилац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казнити</w:t>
      </w:r>
      <w:proofErr w:type="spellEnd"/>
      <w:r>
        <w:t xml:space="preserve"> </w:t>
      </w:r>
      <w:proofErr w:type="spellStart"/>
      <w:r>
        <w:t>новчаном</w:t>
      </w:r>
      <w:proofErr w:type="spellEnd"/>
      <w:r>
        <w:t xml:space="preserve"> </w:t>
      </w:r>
      <w:proofErr w:type="spellStart"/>
      <w:r>
        <w:t>казном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осамдесет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двестачетрдесет</w:t>
      </w:r>
      <w:proofErr w:type="spellEnd"/>
      <w:r>
        <w:t xml:space="preserve"> </w:t>
      </w:r>
      <w:proofErr w:type="spellStart"/>
      <w:r>
        <w:t>дневних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новчаном</w:t>
      </w:r>
      <w:proofErr w:type="spellEnd"/>
      <w:r>
        <w:t xml:space="preserve"> </w:t>
      </w:r>
      <w:proofErr w:type="spellStart"/>
      <w:r>
        <w:t>казном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стопедесет</w:t>
      </w:r>
      <w:proofErr w:type="spellEnd"/>
      <w:r>
        <w:t xml:space="preserve"> </w:t>
      </w:r>
      <w:proofErr w:type="spellStart"/>
      <w:r>
        <w:t>хиљада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четристопедесет</w:t>
      </w:r>
      <w:proofErr w:type="spellEnd"/>
      <w:r>
        <w:t xml:space="preserve"> </w:t>
      </w:r>
      <w:proofErr w:type="spellStart"/>
      <w:r>
        <w:t>хиљада</w:t>
      </w:r>
      <w:proofErr w:type="spellEnd"/>
      <w:r>
        <w:t xml:space="preserve"> </w:t>
      </w:r>
      <w:proofErr w:type="spellStart"/>
      <w:r>
        <w:t>динара</w:t>
      </w:r>
      <w:proofErr w:type="spellEnd"/>
      <w:r>
        <w:t>.</w:t>
      </w:r>
    </w:p>
    <w:p w:rsidR="00BD24ED" w:rsidRDefault="00BD24ED" w:rsidP="00BD24ED">
      <w:pPr>
        <w:pStyle w:val="normal0"/>
      </w:pPr>
      <w:r>
        <w:t xml:space="preserve">(3)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увређени</w:t>
      </w:r>
      <w:proofErr w:type="spellEnd"/>
      <w:r>
        <w:t xml:space="preserve"> </w:t>
      </w:r>
      <w:proofErr w:type="spellStart"/>
      <w:r>
        <w:t>увреду</w:t>
      </w:r>
      <w:proofErr w:type="spellEnd"/>
      <w:r>
        <w:t xml:space="preserve"> </w:t>
      </w:r>
      <w:proofErr w:type="spellStart"/>
      <w:r>
        <w:t>узвратио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страну</w:t>
      </w:r>
      <w:proofErr w:type="spellEnd"/>
      <w:r>
        <w:t xml:space="preserve"> </w:t>
      </w:r>
      <w:proofErr w:type="spellStart"/>
      <w:r>
        <w:t>казнити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ослободити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казне</w:t>
      </w:r>
      <w:proofErr w:type="spellEnd"/>
      <w:r>
        <w:t>.</w:t>
      </w:r>
    </w:p>
    <w:p w:rsidR="00BD24ED" w:rsidRDefault="00BD24ED" w:rsidP="00BD24ED">
      <w:pPr>
        <w:pStyle w:val="normal0"/>
      </w:pPr>
      <w:r>
        <w:t xml:space="preserve">(4)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казнити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1. </w:t>
      </w:r>
      <w:proofErr w:type="spellStart"/>
      <w:proofErr w:type="gramStart"/>
      <w:r>
        <w:t>до</w:t>
      </w:r>
      <w:proofErr w:type="spellEnd"/>
      <w:proofErr w:type="gramEnd"/>
      <w:r>
        <w:t xml:space="preserve"> 3.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учинилац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излагање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озбиљне</w:t>
      </w:r>
      <w:proofErr w:type="spellEnd"/>
      <w:r>
        <w:t xml:space="preserve"> </w:t>
      </w:r>
      <w:proofErr w:type="spellStart"/>
      <w:r>
        <w:t>критике</w:t>
      </w:r>
      <w:proofErr w:type="spellEnd"/>
      <w:r>
        <w:t xml:space="preserve"> у </w:t>
      </w:r>
      <w:proofErr w:type="spellStart"/>
      <w:r>
        <w:t>научном</w:t>
      </w:r>
      <w:proofErr w:type="spellEnd"/>
      <w:r>
        <w:t xml:space="preserve">, </w:t>
      </w:r>
      <w:proofErr w:type="spellStart"/>
      <w:r>
        <w:t>књижевном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уметничком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, у </w:t>
      </w:r>
      <w:proofErr w:type="spellStart"/>
      <w:r>
        <w:t>вршењу</w:t>
      </w:r>
      <w:proofErr w:type="spellEnd"/>
      <w:r>
        <w:t xml:space="preserve"> </w:t>
      </w:r>
      <w:proofErr w:type="spellStart"/>
      <w:r>
        <w:t>службене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, </w:t>
      </w:r>
      <w:proofErr w:type="spellStart"/>
      <w:r>
        <w:t>новинарског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, </w:t>
      </w:r>
      <w:proofErr w:type="spellStart"/>
      <w:r>
        <w:t>политичке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у </w:t>
      </w:r>
      <w:proofErr w:type="spellStart"/>
      <w:r>
        <w:t>одбрани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оправданих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изражавања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учинио</w:t>
      </w:r>
      <w:proofErr w:type="spellEnd"/>
      <w:r>
        <w:t xml:space="preserve"> у </w:t>
      </w:r>
      <w:proofErr w:type="spellStart"/>
      <w:r>
        <w:t>намери</w:t>
      </w:r>
      <w:proofErr w:type="spellEnd"/>
      <w:r>
        <w:t xml:space="preserve"> </w:t>
      </w:r>
      <w:proofErr w:type="spellStart"/>
      <w:r>
        <w:t>омаловажавања</w:t>
      </w:r>
      <w:proofErr w:type="spellEnd"/>
      <w:r>
        <w:t>.</w:t>
      </w:r>
    </w:p>
    <w:p w:rsidR="00DF7719" w:rsidRDefault="00DF7719"/>
    <w:sectPr w:rsidR="00DF7719" w:rsidSect="00DF77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4ED"/>
    <w:rsid w:val="00370A0B"/>
    <w:rsid w:val="003D4428"/>
    <w:rsid w:val="00BD24ED"/>
    <w:rsid w:val="00DF7719"/>
    <w:rsid w:val="00E2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30---glava">
    <w:name w:val="wyq030---glava"/>
    <w:basedOn w:val="Normal"/>
    <w:rsid w:val="00BD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BD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BD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BD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Grizli777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uns011</dc:creator>
  <cp:keywords/>
  <dc:description/>
  <cp:lastModifiedBy>uns011</cp:lastModifiedBy>
  <cp:revision>1</cp:revision>
  <dcterms:created xsi:type="dcterms:W3CDTF">2013-09-11T09:48:00Z</dcterms:created>
  <dcterms:modified xsi:type="dcterms:W3CDTF">2013-09-11T09:49:00Z</dcterms:modified>
</cp:coreProperties>
</file>